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70" w:type="dxa"/>
        <w:tblCellSpacing w:w="15" w:type="dxa"/>
        <w:tblInd w:w="-1181" w:type="dxa"/>
        <w:tblBorders>
          <w:top w:val="single" w:sz="4" w:space="0" w:color="A4B4F0"/>
          <w:left w:val="single" w:sz="4" w:space="0" w:color="A4B4F0"/>
          <w:bottom w:val="single" w:sz="4" w:space="0" w:color="A4B4F0"/>
          <w:right w:val="single" w:sz="4" w:space="0" w:color="A4B4F0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0770"/>
      </w:tblGrid>
      <w:tr w:rsidR="00271A5E" w:rsidRPr="00271A5E" w:rsidTr="00271A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1A5E" w:rsidRPr="00271A5E" w:rsidRDefault="00271A5E" w:rsidP="00271A5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1A5E">
              <w:rPr>
                <w:rFonts w:ascii="宋体" w:eastAsia="宋体" w:hAnsi="宋体" w:cs="宋体"/>
                <w:b/>
                <w:bCs/>
                <w:kern w:val="0"/>
                <w:sz w:val="36"/>
                <w:szCs w:val="24"/>
              </w:rPr>
              <w:t>2010福布斯全球企业2000强(医药生物企业)</w:t>
            </w:r>
          </w:p>
        </w:tc>
      </w:tr>
      <w:tr w:rsidR="00271A5E" w:rsidRPr="00271A5E" w:rsidTr="00271A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1A5E" w:rsidRPr="00271A5E" w:rsidRDefault="00271A5E" w:rsidP="00271A5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271A5E" w:rsidRPr="00271A5E" w:rsidTr="00271A5E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4900" w:type="pct"/>
              <w:tblBorders>
                <w:top w:val="outset" w:sz="6" w:space="0" w:color="000000"/>
                <w:left w:val="outset" w:sz="6" w:space="0" w:color="000000"/>
                <w:bottom w:val="outset" w:sz="6" w:space="0" w:color="000000"/>
                <w:right w:val="outset" w:sz="6" w:space="0" w:color="000000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521"/>
              <w:gridCol w:w="3302"/>
              <w:gridCol w:w="732"/>
              <w:gridCol w:w="1087"/>
              <w:gridCol w:w="1262"/>
              <w:gridCol w:w="1200"/>
              <w:gridCol w:w="1149"/>
              <w:gridCol w:w="1149"/>
            </w:tblGrid>
            <w:tr w:rsidR="00271A5E" w:rsidRPr="00271A5E">
              <w:tc>
                <w:tcPr>
                  <w:tcW w:w="54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排名</w:t>
                  </w:r>
                </w:p>
              </w:tc>
              <w:tc>
                <w:tcPr>
                  <w:tcW w:w="3555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公司（英文/中文）</w:t>
                  </w:r>
                </w:p>
              </w:tc>
              <w:tc>
                <w:tcPr>
                  <w:tcW w:w="108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国家</w:t>
                  </w:r>
                </w:p>
              </w:tc>
              <w:tc>
                <w:tcPr>
                  <w:tcW w:w="147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产业</w:t>
                  </w:r>
                </w:p>
              </w:tc>
              <w:tc>
                <w:tcPr>
                  <w:tcW w:w="156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销售额 (亿美元)</w:t>
                  </w:r>
                </w:p>
              </w:tc>
              <w:tc>
                <w:tcPr>
                  <w:tcW w:w="1365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利润 (亿美元)</w:t>
                  </w:r>
                </w:p>
              </w:tc>
              <w:tc>
                <w:tcPr>
                  <w:tcW w:w="1365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资产 (亿美元)</w:t>
                  </w:r>
                </w:p>
              </w:tc>
              <w:tc>
                <w:tcPr>
                  <w:tcW w:w="1365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市值 (亿美元)</w:t>
                  </w:r>
                </w:p>
              </w:tc>
            </w:tr>
            <w:tr w:rsidR="00271A5E" w:rsidRPr="00271A5E"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Pfizer / 辉瑞制药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美国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医药与生物技术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500.09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86.35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2129.49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1432.34</w:t>
                  </w:r>
                </w:p>
              </w:tc>
            </w:tr>
            <w:tr w:rsidR="00271A5E" w:rsidRPr="00271A5E"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47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Johnson &amp; Johnson / 强生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美国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医药与生物技术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618.97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122.66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946.82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1748.99</w:t>
                  </w:r>
                </w:p>
              </w:tc>
            </w:tr>
            <w:tr w:rsidR="00271A5E" w:rsidRPr="00271A5E"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57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Sanofi-aventis / 赛诺菲-安万特集团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法国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医药与生物技术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419.855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75.4296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1148.5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980.719</w:t>
                  </w:r>
                </w:p>
              </w:tc>
            </w:tr>
            <w:tr w:rsidR="00271A5E" w:rsidRPr="00271A5E"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61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Novartis / 诺华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瑞士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医药与生物技术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442.67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84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908.9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1262.25</w:t>
                  </w:r>
                </w:p>
              </w:tc>
            </w:tr>
            <w:tr w:rsidR="00271A5E" w:rsidRPr="00271A5E"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66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Roche Holding/ 罗氏控股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瑞士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医药与生物技术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473.465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75.1351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696.416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1461.91</w:t>
                  </w:r>
                </w:p>
              </w:tc>
            </w:tr>
            <w:tr w:rsidR="00271A5E" w:rsidRPr="00271A5E"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71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GlaxoSmithKline / 葛兰素史克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英国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医药与生物技术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458.288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89.3539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653.82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953.609</w:t>
                  </w:r>
                </w:p>
              </w:tc>
            </w:tr>
            <w:tr w:rsidR="00271A5E" w:rsidRPr="00271A5E"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72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Merck / 德国默克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美国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医药与生物技术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274.283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129.013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1120.9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1161.08</w:t>
                  </w:r>
                </w:p>
              </w:tc>
            </w:tr>
            <w:tr w:rsidR="00271A5E" w:rsidRPr="00271A5E"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AstraZeneca / 阿斯利康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英国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医药与生物技术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328.04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75.21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536.28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635.553</w:t>
                  </w:r>
                </w:p>
              </w:tc>
            </w:tr>
            <w:tr w:rsidR="00271A5E" w:rsidRPr="00271A5E"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105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Abbott Laboratories / 雅培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美国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医药与生物技术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307.647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57.4584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524.166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842.93</w:t>
                  </w:r>
                </w:p>
              </w:tc>
            </w:tr>
            <w:tr w:rsidR="00271A5E" w:rsidRPr="00271A5E"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166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Amgen / 安进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美国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医药与生物技术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146.42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46.05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396.29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557.223</w:t>
                  </w:r>
                </w:p>
              </w:tc>
            </w:tr>
            <w:tr w:rsidR="00271A5E" w:rsidRPr="00271A5E"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167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Bristol-Myers Squibb / 百时美施贵宝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美国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医药与生物技术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188.08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106.12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310.08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418.079</w:t>
                  </w:r>
                </w:p>
              </w:tc>
            </w:tr>
            <w:tr w:rsidR="00271A5E" w:rsidRPr="00271A5E"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185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Eli Lilly &amp; Co / 礼来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美国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医药与生物技术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218.36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43.288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274.609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395.759</w:t>
                  </w:r>
                </w:p>
              </w:tc>
            </w:tr>
            <w:tr w:rsidR="00271A5E" w:rsidRPr="00271A5E"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209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Teva Pharmaceutical Inds / 梯瓦制药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以色列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医药与生物技术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143.637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20.6687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332.122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561.865</w:t>
                  </w:r>
                </w:p>
              </w:tc>
            </w:tr>
            <w:tr w:rsidR="00271A5E" w:rsidRPr="00271A5E"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225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Takeda Pharmaceutical / 武田药厂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日本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医药与生物技术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157.987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24.0713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278.33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354.683</w:t>
                  </w:r>
                </w:p>
              </w:tc>
            </w:tr>
            <w:tr w:rsidR="00271A5E" w:rsidRPr="00271A5E"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229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McKesson / 麦克凯森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美国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医药与生物技术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1082.83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11.96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275.39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162.713</w:t>
                  </w:r>
                </w:p>
              </w:tc>
            </w:tr>
            <w:tr w:rsidR="00271A5E" w:rsidRPr="00271A5E"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326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Cardinal Health /卡地纳健康集团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美国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医药与生物技术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1016.58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7.823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208.215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126.764</w:t>
                  </w:r>
                </w:p>
              </w:tc>
            </w:tr>
            <w:tr w:rsidR="00271A5E" w:rsidRPr="00271A5E"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422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Novo Nordisk / 诺和诺德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丹麦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医药与生物技术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98.2639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20.7155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102.747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446.478</w:t>
                  </w:r>
                </w:p>
              </w:tc>
            </w:tr>
            <w:tr w:rsidR="00271A5E" w:rsidRPr="00271A5E"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436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Astellas Pharma / 阿斯特拉制药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日本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医药与生物技术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99.1772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17.5603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131.844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178.107</w:t>
                  </w:r>
                </w:p>
              </w:tc>
            </w:tr>
            <w:tr w:rsidR="00271A5E" w:rsidRPr="00271A5E"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440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Merck &amp; Co / 美国默克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德国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医药与生物技术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110.988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5.2478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231.959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174.34</w:t>
                  </w:r>
                </w:p>
              </w:tc>
            </w:tr>
            <w:tr w:rsidR="00271A5E" w:rsidRPr="00271A5E"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lastRenderedPageBreak/>
                    <w:t>470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Gilead Sciences / 吉利德科学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美国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医药与生物技术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70.1138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26.3576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96.9856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427.554</w:t>
                  </w:r>
                </w:p>
              </w:tc>
            </w:tr>
            <w:tr w:rsidR="00271A5E" w:rsidRPr="00271A5E"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491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AmerisourceBergen / 亚美资源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美国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医药与生物技术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737.575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5.4365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135.563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79.2649</w:t>
                  </w:r>
                </w:p>
              </w:tc>
            </w:tr>
            <w:tr w:rsidR="00271A5E" w:rsidRPr="00271A5E"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679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Eisai / 卫材药业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日本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医药与生物技术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80.285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4.8965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109.079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115.787</w:t>
                  </w:r>
                </w:p>
              </w:tc>
            </w:tr>
            <w:tr w:rsidR="00271A5E" w:rsidRPr="00271A5E"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757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Biogen Idec / 生化基因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美国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医药与生物技术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43.7735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9.7013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85.5185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153.08</w:t>
                  </w:r>
                </w:p>
              </w:tc>
            </w:tr>
            <w:tr w:rsidR="00271A5E" w:rsidRPr="00271A5E"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817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UCB / UCB制药公司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比利时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医药与生物技术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43.4508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7.1535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132.888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79.1025</w:t>
                  </w:r>
                </w:p>
              </w:tc>
            </w:tr>
            <w:tr w:rsidR="00271A5E" w:rsidRPr="00271A5E"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818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Genzyme / 尖占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美国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医药与生物技术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45.1553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4.223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100.607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156.319</w:t>
                  </w:r>
                </w:p>
              </w:tc>
            </w:tr>
            <w:tr w:rsidR="00271A5E" w:rsidRPr="00271A5E"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820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Allergan / 爱力根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美国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医药与生物技术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45.036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6.213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75.366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183.308</w:t>
                  </w:r>
                </w:p>
              </w:tc>
            </w:tr>
            <w:tr w:rsidR="00271A5E" w:rsidRPr="00271A5E"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885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Daiichi Sankyo / 第一制药三共公司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日本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医药与生物技术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86.4885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-22.1318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142.047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143.167</w:t>
                  </w:r>
                </w:p>
              </w:tc>
            </w:tr>
            <w:tr w:rsidR="00271A5E" w:rsidRPr="00271A5E"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925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CSL / CSL公司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澳大利亚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医药与生物技术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37.3073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9.2488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57.7211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174.415</w:t>
                  </w:r>
                </w:p>
              </w:tc>
            </w:tr>
            <w:tr w:rsidR="00271A5E" w:rsidRPr="00271A5E"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988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Celgene / Celgene制药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美国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医药与生物技术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26.8989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7.7675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53.8931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281.815</w:t>
                  </w:r>
                </w:p>
              </w:tc>
            </w:tr>
            <w:tr w:rsidR="00271A5E" w:rsidRPr="00271A5E"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1010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Forest Labs / 森林实验室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美国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医药与生物技术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41.0224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7.5256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61.0614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91.5882</w:t>
                  </w:r>
                </w:p>
              </w:tc>
            </w:tr>
            <w:tr w:rsidR="00271A5E" w:rsidRPr="00271A5E"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1087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Mylan / 迈兰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美国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医药与生物技术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50.9278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2.3257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108.017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65.568</w:t>
                  </w:r>
                </w:p>
              </w:tc>
            </w:tr>
            <w:tr w:rsidR="00271A5E" w:rsidRPr="00271A5E"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1186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Shire / 舍罗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爱尔兰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医药与生物技术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30.077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4.916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46.175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121.057</w:t>
                  </w:r>
                </w:p>
              </w:tc>
            </w:tr>
            <w:tr w:rsidR="00271A5E" w:rsidRPr="00271A5E"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1353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Warner Chilcott / 华纳奇考特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爱尔兰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医药与生物技术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14.3582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5.1412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60.3124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66.76</w:t>
                  </w:r>
                </w:p>
              </w:tc>
            </w:tr>
            <w:tr w:rsidR="00271A5E" w:rsidRPr="00271A5E"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1436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Suzuken / 玲谦株式会社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日本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医药与生物技术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168.565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0.7263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83.8178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31.1097</w:t>
                  </w:r>
                </w:p>
              </w:tc>
            </w:tr>
            <w:tr w:rsidR="00271A5E" w:rsidRPr="00271A5E"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1470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Sun Pharma Inds / 印度太阳药业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印度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医药与生物技术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8.1449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3.5391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15.9116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69.2215</w:t>
                  </w:r>
                </w:p>
              </w:tc>
            </w:tr>
            <w:tr w:rsidR="00271A5E" w:rsidRPr="00271A5E"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1488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Life Technologies / 生命技术公司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美国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医药与生物技术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32.8034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1.4459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91.1574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94.03</w:t>
                  </w:r>
                </w:p>
              </w:tc>
            </w:tr>
            <w:tr w:rsidR="00271A5E" w:rsidRPr="00271A5E"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1638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Cephalon / 塞法隆制药公司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美国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医药与生物技术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21.9231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3.4263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46.581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52.3018</w:t>
                  </w:r>
                </w:p>
              </w:tc>
            </w:tr>
            <w:tr w:rsidR="00271A5E" w:rsidRPr="00271A5E"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1732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Actelion / 爱泰隆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瑞士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医药与生物技术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17.1097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3.0045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25.2725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50.2171</w:t>
                  </w:r>
                </w:p>
              </w:tc>
            </w:tr>
            <w:tr w:rsidR="00271A5E" w:rsidRPr="00271A5E"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1743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Novozymes / 诺维信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丹麦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医药与生物技术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16.2523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2.297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20.8783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64.0669</w:t>
                  </w:r>
                </w:p>
              </w:tc>
            </w:tr>
            <w:tr w:rsidR="00271A5E" w:rsidRPr="00271A5E"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1806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Ono Pharmaceutical / 小野制药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日本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医药与生物技术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14.0243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2.4408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42.1316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55.2257</w:t>
                  </w:r>
                </w:p>
              </w:tc>
            </w:tr>
            <w:tr w:rsidR="00271A5E" w:rsidRPr="00271A5E"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1840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Alexion Pharma / 亚力兄制药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美国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医药与生</w:t>
                  </w: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lastRenderedPageBreak/>
                    <w:t>物技术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lastRenderedPageBreak/>
                    <w:t>3.868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2.9517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7.864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45.5225</w:t>
                  </w:r>
                </w:p>
              </w:tc>
            </w:tr>
            <w:tr w:rsidR="00271A5E" w:rsidRPr="00271A5E"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lastRenderedPageBreak/>
                    <w:t>1947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Watson Pharma / 华生制药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美国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医药与生物技术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27.93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2.22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59.922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48.615</w:t>
                  </w:r>
                </w:p>
              </w:tc>
            </w:tr>
            <w:tr w:rsidR="00271A5E" w:rsidRPr="00271A5E"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1980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Shionogi &amp; Co / 盐野义制药株式会社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日本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医药与生物技术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23.3654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1.6084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50.8005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71.0207</w:t>
                  </w:r>
                </w:p>
              </w:tc>
            </w:tr>
            <w:tr w:rsidR="00271A5E" w:rsidRPr="00271A5E"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1982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Toho Holdings / 东邦控股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日本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医药与生物技术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86.1553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-0.2538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40.26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271A5E" w:rsidRPr="00271A5E" w:rsidRDefault="00271A5E" w:rsidP="00271A5E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271A5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>9.8954</w:t>
                  </w:r>
                </w:p>
              </w:tc>
            </w:tr>
          </w:tbl>
          <w:p w:rsidR="00271A5E" w:rsidRPr="00271A5E" w:rsidRDefault="00271A5E" w:rsidP="00271A5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</w:tbl>
    <w:p w:rsidR="00B248A7" w:rsidRDefault="00B248A7"/>
    <w:sectPr w:rsidR="00B248A7" w:rsidSect="00B248A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0325" w:rsidRDefault="00730325" w:rsidP="00271A5E">
      <w:r>
        <w:separator/>
      </w:r>
    </w:p>
  </w:endnote>
  <w:endnote w:type="continuationSeparator" w:id="1">
    <w:p w:rsidR="00730325" w:rsidRDefault="00730325" w:rsidP="00271A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0325" w:rsidRDefault="00730325" w:rsidP="00271A5E">
      <w:r>
        <w:separator/>
      </w:r>
    </w:p>
  </w:footnote>
  <w:footnote w:type="continuationSeparator" w:id="1">
    <w:p w:rsidR="00730325" w:rsidRDefault="00730325" w:rsidP="00271A5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OutStyle" w:val="&lt;KingyeeWXW&gt;&lt;OutStyle OutStyleID=&quot;&quot;&gt;&lt;CiteStyle Type=&quot;&quot; NumedType=&quot;&quot; SortType=&quot;&quot; StartNumber=&quot;&quot;/&gt;&lt;BiblStyle SortType=&quot;&quot; LayoutTempl=&quot;&quot; AbType=&quot;&quot; Title=&quot;&quot; AbCharCount=&quot;&quot;/&gt;&lt;CiteTempl Template=&quot;&quot; Positions=&quot;&quot; Is2Year=&quot;&quot; Startstr=&quot;&quot; EndStr=&quot;&quot; Separator=&quot;&quot;/&gt;&lt;BiblTempls&gt;&lt;/BiblTempls&gt;&lt;/OutStyle&gt;&lt;/KingyeeWXW&gt;&#10;"/>
  </w:docVars>
  <w:rsids>
    <w:rsidRoot w:val="00271A5E"/>
    <w:rsid w:val="000014B8"/>
    <w:rsid w:val="000032EA"/>
    <w:rsid w:val="00006A0C"/>
    <w:rsid w:val="00011F37"/>
    <w:rsid w:val="000124EA"/>
    <w:rsid w:val="00013B4E"/>
    <w:rsid w:val="00021E66"/>
    <w:rsid w:val="00023D38"/>
    <w:rsid w:val="0004568F"/>
    <w:rsid w:val="00050F29"/>
    <w:rsid w:val="000528AB"/>
    <w:rsid w:val="000556F5"/>
    <w:rsid w:val="00057FB7"/>
    <w:rsid w:val="000635A5"/>
    <w:rsid w:val="000666D0"/>
    <w:rsid w:val="000673B5"/>
    <w:rsid w:val="00071F48"/>
    <w:rsid w:val="00074DEA"/>
    <w:rsid w:val="00077A62"/>
    <w:rsid w:val="000813FA"/>
    <w:rsid w:val="00084EC4"/>
    <w:rsid w:val="00085E6F"/>
    <w:rsid w:val="000901CE"/>
    <w:rsid w:val="00090AED"/>
    <w:rsid w:val="000943C4"/>
    <w:rsid w:val="0009799D"/>
    <w:rsid w:val="000A17CB"/>
    <w:rsid w:val="000A7E39"/>
    <w:rsid w:val="000B6B47"/>
    <w:rsid w:val="000B6BF6"/>
    <w:rsid w:val="000B7640"/>
    <w:rsid w:val="000D6160"/>
    <w:rsid w:val="000E2664"/>
    <w:rsid w:val="000E4859"/>
    <w:rsid w:val="00100973"/>
    <w:rsid w:val="001031E2"/>
    <w:rsid w:val="00107A7F"/>
    <w:rsid w:val="00113B92"/>
    <w:rsid w:val="00114781"/>
    <w:rsid w:val="0011515D"/>
    <w:rsid w:val="00124257"/>
    <w:rsid w:val="00134FEB"/>
    <w:rsid w:val="0013681E"/>
    <w:rsid w:val="001369CA"/>
    <w:rsid w:val="00136DFB"/>
    <w:rsid w:val="00141487"/>
    <w:rsid w:val="00147AD2"/>
    <w:rsid w:val="001517C9"/>
    <w:rsid w:val="0015496A"/>
    <w:rsid w:val="00155ADD"/>
    <w:rsid w:val="001570C6"/>
    <w:rsid w:val="00160ABE"/>
    <w:rsid w:val="00163374"/>
    <w:rsid w:val="00164E9D"/>
    <w:rsid w:val="001654ED"/>
    <w:rsid w:val="00165F9F"/>
    <w:rsid w:val="00172853"/>
    <w:rsid w:val="001830CA"/>
    <w:rsid w:val="001844CD"/>
    <w:rsid w:val="001845D0"/>
    <w:rsid w:val="00184CDA"/>
    <w:rsid w:val="001905D2"/>
    <w:rsid w:val="00191FFF"/>
    <w:rsid w:val="00192B39"/>
    <w:rsid w:val="00193496"/>
    <w:rsid w:val="001938A0"/>
    <w:rsid w:val="001A132C"/>
    <w:rsid w:val="001A6E6A"/>
    <w:rsid w:val="001B18C6"/>
    <w:rsid w:val="001B391F"/>
    <w:rsid w:val="001B4909"/>
    <w:rsid w:val="001C127E"/>
    <w:rsid w:val="001C1BC6"/>
    <w:rsid w:val="001C4444"/>
    <w:rsid w:val="001C449A"/>
    <w:rsid w:val="001C4A7A"/>
    <w:rsid w:val="001D1FE4"/>
    <w:rsid w:val="001D650B"/>
    <w:rsid w:val="001D6C8F"/>
    <w:rsid w:val="001F0952"/>
    <w:rsid w:val="001F0F19"/>
    <w:rsid w:val="002000DE"/>
    <w:rsid w:val="002006B6"/>
    <w:rsid w:val="00203DAB"/>
    <w:rsid w:val="002109A1"/>
    <w:rsid w:val="00214063"/>
    <w:rsid w:val="00214B0C"/>
    <w:rsid w:val="0021657B"/>
    <w:rsid w:val="002201CE"/>
    <w:rsid w:val="002258C3"/>
    <w:rsid w:val="002341EC"/>
    <w:rsid w:val="00240DBF"/>
    <w:rsid w:val="002462F5"/>
    <w:rsid w:val="00251D08"/>
    <w:rsid w:val="002540BC"/>
    <w:rsid w:val="00254E5E"/>
    <w:rsid w:val="002562AF"/>
    <w:rsid w:val="00261440"/>
    <w:rsid w:val="002672A8"/>
    <w:rsid w:val="00267C69"/>
    <w:rsid w:val="00270977"/>
    <w:rsid w:val="00271A5E"/>
    <w:rsid w:val="00273280"/>
    <w:rsid w:val="00277955"/>
    <w:rsid w:val="002908CA"/>
    <w:rsid w:val="00291375"/>
    <w:rsid w:val="00293931"/>
    <w:rsid w:val="002943DD"/>
    <w:rsid w:val="00296E31"/>
    <w:rsid w:val="0029729D"/>
    <w:rsid w:val="002A271E"/>
    <w:rsid w:val="002A448E"/>
    <w:rsid w:val="002A4E3C"/>
    <w:rsid w:val="002B00F6"/>
    <w:rsid w:val="002B7BC5"/>
    <w:rsid w:val="002C2F15"/>
    <w:rsid w:val="002C3799"/>
    <w:rsid w:val="002C421D"/>
    <w:rsid w:val="002C7AF5"/>
    <w:rsid w:val="002D25D9"/>
    <w:rsid w:val="002E428E"/>
    <w:rsid w:val="002E4919"/>
    <w:rsid w:val="002E51CD"/>
    <w:rsid w:val="002E6D1C"/>
    <w:rsid w:val="002E706E"/>
    <w:rsid w:val="002F23B4"/>
    <w:rsid w:val="002F667D"/>
    <w:rsid w:val="00303DB5"/>
    <w:rsid w:val="00311EB0"/>
    <w:rsid w:val="003207BD"/>
    <w:rsid w:val="00322D49"/>
    <w:rsid w:val="00326998"/>
    <w:rsid w:val="00327A51"/>
    <w:rsid w:val="003376D6"/>
    <w:rsid w:val="0034041F"/>
    <w:rsid w:val="0034743C"/>
    <w:rsid w:val="00353106"/>
    <w:rsid w:val="00355844"/>
    <w:rsid w:val="003574FA"/>
    <w:rsid w:val="0035769A"/>
    <w:rsid w:val="00360677"/>
    <w:rsid w:val="00362265"/>
    <w:rsid w:val="00363EBB"/>
    <w:rsid w:val="0037668C"/>
    <w:rsid w:val="003846CA"/>
    <w:rsid w:val="003864A5"/>
    <w:rsid w:val="00387AE9"/>
    <w:rsid w:val="00390360"/>
    <w:rsid w:val="00390451"/>
    <w:rsid w:val="0039116E"/>
    <w:rsid w:val="00395618"/>
    <w:rsid w:val="0039786E"/>
    <w:rsid w:val="003A3267"/>
    <w:rsid w:val="003A42DF"/>
    <w:rsid w:val="003C7692"/>
    <w:rsid w:val="003D58E0"/>
    <w:rsid w:val="003D71AB"/>
    <w:rsid w:val="003E066D"/>
    <w:rsid w:val="003E4854"/>
    <w:rsid w:val="003E7C7E"/>
    <w:rsid w:val="003F26DC"/>
    <w:rsid w:val="003F5B80"/>
    <w:rsid w:val="003F7F45"/>
    <w:rsid w:val="00400179"/>
    <w:rsid w:val="00401ECA"/>
    <w:rsid w:val="00404862"/>
    <w:rsid w:val="00412255"/>
    <w:rsid w:val="00412F03"/>
    <w:rsid w:val="004160ED"/>
    <w:rsid w:val="00417599"/>
    <w:rsid w:val="0042165C"/>
    <w:rsid w:val="00432AFA"/>
    <w:rsid w:val="00434BF9"/>
    <w:rsid w:val="00435FD3"/>
    <w:rsid w:val="0043672D"/>
    <w:rsid w:val="0044084A"/>
    <w:rsid w:val="004435D7"/>
    <w:rsid w:val="00444277"/>
    <w:rsid w:val="0045450A"/>
    <w:rsid w:val="00461C54"/>
    <w:rsid w:val="00467947"/>
    <w:rsid w:val="00473393"/>
    <w:rsid w:val="00475942"/>
    <w:rsid w:val="00491596"/>
    <w:rsid w:val="00492922"/>
    <w:rsid w:val="004A3097"/>
    <w:rsid w:val="004A4F0B"/>
    <w:rsid w:val="004B0DCD"/>
    <w:rsid w:val="004B0E2B"/>
    <w:rsid w:val="004B3DDA"/>
    <w:rsid w:val="004C2265"/>
    <w:rsid w:val="004C55EF"/>
    <w:rsid w:val="004C5E97"/>
    <w:rsid w:val="004C781E"/>
    <w:rsid w:val="004D078A"/>
    <w:rsid w:val="004D2890"/>
    <w:rsid w:val="004D51C3"/>
    <w:rsid w:val="004E351D"/>
    <w:rsid w:val="004E4BB6"/>
    <w:rsid w:val="004E518A"/>
    <w:rsid w:val="004F3442"/>
    <w:rsid w:val="004F4ED9"/>
    <w:rsid w:val="00502623"/>
    <w:rsid w:val="00504A5A"/>
    <w:rsid w:val="0050592D"/>
    <w:rsid w:val="005106E8"/>
    <w:rsid w:val="00511D90"/>
    <w:rsid w:val="00513E9D"/>
    <w:rsid w:val="00516ECF"/>
    <w:rsid w:val="005178BF"/>
    <w:rsid w:val="00520A6D"/>
    <w:rsid w:val="005219FE"/>
    <w:rsid w:val="005253A0"/>
    <w:rsid w:val="00526518"/>
    <w:rsid w:val="005272FD"/>
    <w:rsid w:val="0053245F"/>
    <w:rsid w:val="00534925"/>
    <w:rsid w:val="00535FEE"/>
    <w:rsid w:val="005425A8"/>
    <w:rsid w:val="005455DC"/>
    <w:rsid w:val="00545D01"/>
    <w:rsid w:val="00551991"/>
    <w:rsid w:val="0055357C"/>
    <w:rsid w:val="0055766A"/>
    <w:rsid w:val="005634AD"/>
    <w:rsid w:val="00563A02"/>
    <w:rsid w:val="00573DE8"/>
    <w:rsid w:val="00583331"/>
    <w:rsid w:val="00583520"/>
    <w:rsid w:val="00583E7D"/>
    <w:rsid w:val="00590A35"/>
    <w:rsid w:val="00596E7D"/>
    <w:rsid w:val="00597D78"/>
    <w:rsid w:val="005A0C9B"/>
    <w:rsid w:val="005B2C30"/>
    <w:rsid w:val="005B31E5"/>
    <w:rsid w:val="005B435E"/>
    <w:rsid w:val="005B4B82"/>
    <w:rsid w:val="005B5434"/>
    <w:rsid w:val="005B54BC"/>
    <w:rsid w:val="005B7EE5"/>
    <w:rsid w:val="005C0451"/>
    <w:rsid w:val="005C3A53"/>
    <w:rsid w:val="005C6255"/>
    <w:rsid w:val="005C7519"/>
    <w:rsid w:val="005D0828"/>
    <w:rsid w:val="005D178C"/>
    <w:rsid w:val="005D69D6"/>
    <w:rsid w:val="005E18F6"/>
    <w:rsid w:val="005E7248"/>
    <w:rsid w:val="005F2E83"/>
    <w:rsid w:val="005F4E22"/>
    <w:rsid w:val="005F5540"/>
    <w:rsid w:val="005F7E23"/>
    <w:rsid w:val="00602429"/>
    <w:rsid w:val="006054DC"/>
    <w:rsid w:val="00610427"/>
    <w:rsid w:val="0061241D"/>
    <w:rsid w:val="006131EC"/>
    <w:rsid w:val="006136BB"/>
    <w:rsid w:val="00617A46"/>
    <w:rsid w:val="006271F9"/>
    <w:rsid w:val="00647940"/>
    <w:rsid w:val="00657353"/>
    <w:rsid w:val="00661202"/>
    <w:rsid w:val="00663CDF"/>
    <w:rsid w:val="00664339"/>
    <w:rsid w:val="00667FB3"/>
    <w:rsid w:val="006719F8"/>
    <w:rsid w:val="00673BF4"/>
    <w:rsid w:val="0067511B"/>
    <w:rsid w:val="00684B28"/>
    <w:rsid w:val="0068529F"/>
    <w:rsid w:val="006864DF"/>
    <w:rsid w:val="006875E9"/>
    <w:rsid w:val="006914CF"/>
    <w:rsid w:val="00693AC0"/>
    <w:rsid w:val="006A3B46"/>
    <w:rsid w:val="006A4A5F"/>
    <w:rsid w:val="006A7C11"/>
    <w:rsid w:val="006A7CD2"/>
    <w:rsid w:val="006B1FD4"/>
    <w:rsid w:val="006B6BD9"/>
    <w:rsid w:val="006B7281"/>
    <w:rsid w:val="006C01C1"/>
    <w:rsid w:val="006C4BD3"/>
    <w:rsid w:val="006C5F1A"/>
    <w:rsid w:val="006D47C4"/>
    <w:rsid w:val="006E3AD9"/>
    <w:rsid w:val="006E639B"/>
    <w:rsid w:val="006E730B"/>
    <w:rsid w:val="006E7EEA"/>
    <w:rsid w:val="006F0F28"/>
    <w:rsid w:val="006F4B29"/>
    <w:rsid w:val="007063F9"/>
    <w:rsid w:val="007073AA"/>
    <w:rsid w:val="00710691"/>
    <w:rsid w:val="0071183A"/>
    <w:rsid w:val="00720DA6"/>
    <w:rsid w:val="0072740E"/>
    <w:rsid w:val="00730325"/>
    <w:rsid w:val="00735568"/>
    <w:rsid w:val="007423A1"/>
    <w:rsid w:val="00745964"/>
    <w:rsid w:val="007474D0"/>
    <w:rsid w:val="00751818"/>
    <w:rsid w:val="00756FA9"/>
    <w:rsid w:val="00757D20"/>
    <w:rsid w:val="007620F4"/>
    <w:rsid w:val="00763770"/>
    <w:rsid w:val="00764E41"/>
    <w:rsid w:val="00776272"/>
    <w:rsid w:val="00784A2B"/>
    <w:rsid w:val="0079087C"/>
    <w:rsid w:val="00790A27"/>
    <w:rsid w:val="00794EA5"/>
    <w:rsid w:val="00795F36"/>
    <w:rsid w:val="007A32F1"/>
    <w:rsid w:val="007A46E0"/>
    <w:rsid w:val="007A54A1"/>
    <w:rsid w:val="007A554E"/>
    <w:rsid w:val="007A73F5"/>
    <w:rsid w:val="007A7952"/>
    <w:rsid w:val="007A7B5D"/>
    <w:rsid w:val="007B279A"/>
    <w:rsid w:val="007B3250"/>
    <w:rsid w:val="007B3B2F"/>
    <w:rsid w:val="007B42FB"/>
    <w:rsid w:val="007B45FE"/>
    <w:rsid w:val="007C04AD"/>
    <w:rsid w:val="007C0C55"/>
    <w:rsid w:val="007C1FBF"/>
    <w:rsid w:val="007C4D07"/>
    <w:rsid w:val="007C7E4C"/>
    <w:rsid w:val="007D00CD"/>
    <w:rsid w:val="007D274D"/>
    <w:rsid w:val="007D5F69"/>
    <w:rsid w:val="007E6086"/>
    <w:rsid w:val="007F1779"/>
    <w:rsid w:val="007F4096"/>
    <w:rsid w:val="00800943"/>
    <w:rsid w:val="0081100B"/>
    <w:rsid w:val="008152DF"/>
    <w:rsid w:val="008216D5"/>
    <w:rsid w:val="00825226"/>
    <w:rsid w:val="00826361"/>
    <w:rsid w:val="00833A04"/>
    <w:rsid w:val="008343C2"/>
    <w:rsid w:val="00836C1D"/>
    <w:rsid w:val="008374FF"/>
    <w:rsid w:val="00841650"/>
    <w:rsid w:val="00846529"/>
    <w:rsid w:val="00853981"/>
    <w:rsid w:val="00864A8B"/>
    <w:rsid w:val="00865280"/>
    <w:rsid w:val="0087323E"/>
    <w:rsid w:val="00875839"/>
    <w:rsid w:val="00887776"/>
    <w:rsid w:val="00896B5E"/>
    <w:rsid w:val="008977D8"/>
    <w:rsid w:val="008A07FC"/>
    <w:rsid w:val="008A65F7"/>
    <w:rsid w:val="008B1E9A"/>
    <w:rsid w:val="008B6B46"/>
    <w:rsid w:val="008C1A68"/>
    <w:rsid w:val="008C3D61"/>
    <w:rsid w:val="008D07BC"/>
    <w:rsid w:val="008D6E58"/>
    <w:rsid w:val="008D7179"/>
    <w:rsid w:val="008D7278"/>
    <w:rsid w:val="008D7EFD"/>
    <w:rsid w:val="008E668E"/>
    <w:rsid w:val="008E71AB"/>
    <w:rsid w:val="008F0289"/>
    <w:rsid w:val="008F3CA0"/>
    <w:rsid w:val="00901365"/>
    <w:rsid w:val="009014F2"/>
    <w:rsid w:val="00906791"/>
    <w:rsid w:val="00912E0C"/>
    <w:rsid w:val="009160F4"/>
    <w:rsid w:val="009263F4"/>
    <w:rsid w:val="009265F7"/>
    <w:rsid w:val="00931295"/>
    <w:rsid w:val="0093151F"/>
    <w:rsid w:val="0093661A"/>
    <w:rsid w:val="009409E0"/>
    <w:rsid w:val="009437B5"/>
    <w:rsid w:val="00947214"/>
    <w:rsid w:val="009513D6"/>
    <w:rsid w:val="0095396D"/>
    <w:rsid w:val="00955B39"/>
    <w:rsid w:val="00960960"/>
    <w:rsid w:val="009703FB"/>
    <w:rsid w:val="00971771"/>
    <w:rsid w:val="00975908"/>
    <w:rsid w:val="00977AFE"/>
    <w:rsid w:val="00982D42"/>
    <w:rsid w:val="0098424C"/>
    <w:rsid w:val="00984B18"/>
    <w:rsid w:val="00991D38"/>
    <w:rsid w:val="009950D5"/>
    <w:rsid w:val="00995C56"/>
    <w:rsid w:val="00997C26"/>
    <w:rsid w:val="009A3A7D"/>
    <w:rsid w:val="009A6B92"/>
    <w:rsid w:val="009A7B0D"/>
    <w:rsid w:val="009B5A5B"/>
    <w:rsid w:val="009B672A"/>
    <w:rsid w:val="009C1A92"/>
    <w:rsid w:val="009D318A"/>
    <w:rsid w:val="009D3215"/>
    <w:rsid w:val="009E35BD"/>
    <w:rsid w:val="009E37BE"/>
    <w:rsid w:val="009E4168"/>
    <w:rsid w:val="009E6068"/>
    <w:rsid w:val="009F0139"/>
    <w:rsid w:val="009F0C2E"/>
    <w:rsid w:val="009F1E36"/>
    <w:rsid w:val="009F4700"/>
    <w:rsid w:val="00A013FE"/>
    <w:rsid w:val="00A101F5"/>
    <w:rsid w:val="00A10F24"/>
    <w:rsid w:val="00A12CD1"/>
    <w:rsid w:val="00A132AC"/>
    <w:rsid w:val="00A215DD"/>
    <w:rsid w:val="00A21961"/>
    <w:rsid w:val="00A302A6"/>
    <w:rsid w:val="00A4008B"/>
    <w:rsid w:val="00A40C4D"/>
    <w:rsid w:val="00A411F2"/>
    <w:rsid w:val="00A53273"/>
    <w:rsid w:val="00A556B2"/>
    <w:rsid w:val="00A66C94"/>
    <w:rsid w:val="00A6735B"/>
    <w:rsid w:val="00A6748C"/>
    <w:rsid w:val="00A7250A"/>
    <w:rsid w:val="00A8329C"/>
    <w:rsid w:val="00A84084"/>
    <w:rsid w:val="00A84F0C"/>
    <w:rsid w:val="00A8791F"/>
    <w:rsid w:val="00A902A4"/>
    <w:rsid w:val="00A914B6"/>
    <w:rsid w:val="00A93DBF"/>
    <w:rsid w:val="00A95B48"/>
    <w:rsid w:val="00A97514"/>
    <w:rsid w:val="00A97F09"/>
    <w:rsid w:val="00AA162B"/>
    <w:rsid w:val="00AA238F"/>
    <w:rsid w:val="00AA2A0C"/>
    <w:rsid w:val="00AA7DDA"/>
    <w:rsid w:val="00AB1FA0"/>
    <w:rsid w:val="00AB26D3"/>
    <w:rsid w:val="00AB6486"/>
    <w:rsid w:val="00AB6852"/>
    <w:rsid w:val="00AB6C67"/>
    <w:rsid w:val="00AC03C9"/>
    <w:rsid w:val="00AC0E77"/>
    <w:rsid w:val="00AC283A"/>
    <w:rsid w:val="00AD20DF"/>
    <w:rsid w:val="00AD4904"/>
    <w:rsid w:val="00AD5AC8"/>
    <w:rsid w:val="00AD5C0E"/>
    <w:rsid w:val="00AD71D9"/>
    <w:rsid w:val="00AE1226"/>
    <w:rsid w:val="00AE6306"/>
    <w:rsid w:val="00AE66D6"/>
    <w:rsid w:val="00AF08B9"/>
    <w:rsid w:val="00AF6B44"/>
    <w:rsid w:val="00B020B7"/>
    <w:rsid w:val="00B051C9"/>
    <w:rsid w:val="00B074C5"/>
    <w:rsid w:val="00B11909"/>
    <w:rsid w:val="00B171AC"/>
    <w:rsid w:val="00B248A7"/>
    <w:rsid w:val="00B314A2"/>
    <w:rsid w:val="00B35C84"/>
    <w:rsid w:val="00B367AA"/>
    <w:rsid w:val="00B4109A"/>
    <w:rsid w:val="00B44F34"/>
    <w:rsid w:val="00B477AD"/>
    <w:rsid w:val="00B5269A"/>
    <w:rsid w:val="00B55559"/>
    <w:rsid w:val="00B55E83"/>
    <w:rsid w:val="00B6640C"/>
    <w:rsid w:val="00B670E0"/>
    <w:rsid w:val="00B70FF9"/>
    <w:rsid w:val="00B716BA"/>
    <w:rsid w:val="00B75CB6"/>
    <w:rsid w:val="00B75EF7"/>
    <w:rsid w:val="00B760B3"/>
    <w:rsid w:val="00B7620D"/>
    <w:rsid w:val="00B86F85"/>
    <w:rsid w:val="00B9434F"/>
    <w:rsid w:val="00B97B53"/>
    <w:rsid w:val="00B97FF2"/>
    <w:rsid w:val="00B97FFE"/>
    <w:rsid w:val="00BA11F3"/>
    <w:rsid w:val="00BA690C"/>
    <w:rsid w:val="00BB60A6"/>
    <w:rsid w:val="00BB71F1"/>
    <w:rsid w:val="00BC2D02"/>
    <w:rsid w:val="00BC3D7F"/>
    <w:rsid w:val="00BC5ACB"/>
    <w:rsid w:val="00BD0D53"/>
    <w:rsid w:val="00BD489D"/>
    <w:rsid w:val="00BD4913"/>
    <w:rsid w:val="00BD5348"/>
    <w:rsid w:val="00BE0308"/>
    <w:rsid w:val="00BE78FF"/>
    <w:rsid w:val="00BF02D2"/>
    <w:rsid w:val="00BF0864"/>
    <w:rsid w:val="00C01AAB"/>
    <w:rsid w:val="00C03C48"/>
    <w:rsid w:val="00C168FF"/>
    <w:rsid w:val="00C24BFA"/>
    <w:rsid w:val="00C276A3"/>
    <w:rsid w:val="00C369F6"/>
    <w:rsid w:val="00C36E3F"/>
    <w:rsid w:val="00C40D39"/>
    <w:rsid w:val="00C4429D"/>
    <w:rsid w:val="00C451A4"/>
    <w:rsid w:val="00C46E15"/>
    <w:rsid w:val="00C50796"/>
    <w:rsid w:val="00C55C2F"/>
    <w:rsid w:val="00C60105"/>
    <w:rsid w:val="00C615BC"/>
    <w:rsid w:val="00C64CB3"/>
    <w:rsid w:val="00C656D8"/>
    <w:rsid w:val="00C670AB"/>
    <w:rsid w:val="00C67441"/>
    <w:rsid w:val="00C74029"/>
    <w:rsid w:val="00C746A1"/>
    <w:rsid w:val="00C759D0"/>
    <w:rsid w:val="00C779B7"/>
    <w:rsid w:val="00C80953"/>
    <w:rsid w:val="00C81759"/>
    <w:rsid w:val="00C878AF"/>
    <w:rsid w:val="00C9314A"/>
    <w:rsid w:val="00C936F6"/>
    <w:rsid w:val="00C95E95"/>
    <w:rsid w:val="00C960FB"/>
    <w:rsid w:val="00CA069C"/>
    <w:rsid w:val="00CA15FE"/>
    <w:rsid w:val="00CA1C52"/>
    <w:rsid w:val="00CA4939"/>
    <w:rsid w:val="00CB1909"/>
    <w:rsid w:val="00CB3E66"/>
    <w:rsid w:val="00CB3F3A"/>
    <w:rsid w:val="00CB4275"/>
    <w:rsid w:val="00CB65B3"/>
    <w:rsid w:val="00CB7C28"/>
    <w:rsid w:val="00CC1819"/>
    <w:rsid w:val="00CC1988"/>
    <w:rsid w:val="00CC495F"/>
    <w:rsid w:val="00CC5C31"/>
    <w:rsid w:val="00CC65A0"/>
    <w:rsid w:val="00CD0235"/>
    <w:rsid w:val="00CD2531"/>
    <w:rsid w:val="00CD2971"/>
    <w:rsid w:val="00CD6402"/>
    <w:rsid w:val="00CE2968"/>
    <w:rsid w:val="00CE3B66"/>
    <w:rsid w:val="00CE469D"/>
    <w:rsid w:val="00CE4FA8"/>
    <w:rsid w:val="00CF0C58"/>
    <w:rsid w:val="00CF36EF"/>
    <w:rsid w:val="00CF734A"/>
    <w:rsid w:val="00D013F0"/>
    <w:rsid w:val="00D04FD1"/>
    <w:rsid w:val="00D06526"/>
    <w:rsid w:val="00D06A4F"/>
    <w:rsid w:val="00D07A60"/>
    <w:rsid w:val="00D10F31"/>
    <w:rsid w:val="00D128DA"/>
    <w:rsid w:val="00D12AEE"/>
    <w:rsid w:val="00D16E36"/>
    <w:rsid w:val="00D239DF"/>
    <w:rsid w:val="00D24035"/>
    <w:rsid w:val="00D31B85"/>
    <w:rsid w:val="00D36C78"/>
    <w:rsid w:val="00D36EE3"/>
    <w:rsid w:val="00D41CA8"/>
    <w:rsid w:val="00D43DF9"/>
    <w:rsid w:val="00D458C8"/>
    <w:rsid w:val="00D47831"/>
    <w:rsid w:val="00D5280A"/>
    <w:rsid w:val="00D52F99"/>
    <w:rsid w:val="00D53ED1"/>
    <w:rsid w:val="00D55C68"/>
    <w:rsid w:val="00D63A4A"/>
    <w:rsid w:val="00D67535"/>
    <w:rsid w:val="00D71AA6"/>
    <w:rsid w:val="00D72068"/>
    <w:rsid w:val="00D80999"/>
    <w:rsid w:val="00D8120C"/>
    <w:rsid w:val="00D843E3"/>
    <w:rsid w:val="00D86C40"/>
    <w:rsid w:val="00D903AB"/>
    <w:rsid w:val="00D90D1B"/>
    <w:rsid w:val="00D916C9"/>
    <w:rsid w:val="00D96BD5"/>
    <w:rsid w:val="00DA7AF8"/>
    <w:rsid w:val="00DB5109"/>
    <w:rsid w:val="00DB56AB"/>
    <w:rsid w:val="00DC14F9"/>
    <w:rsid w:val="00DC1F9D"/>
    <w:rsid w:val="00DC2D95"/>
    <w:rsid w:val="00DC4FD8"/>
    <w:rsid w:val="00DC6548"/>
    <w:rsid w:val="00DC7B0D"/>
    <w:rsid w:val="00DD12A2"/>
    <w:rsid w:val="00DD758F"/>
    <w:rsid w:val="00DE179E"/>
    <w:rsid w:val="00DF5851"/>
    <w:rsid w:val="00E0519C"/>
    <w:rsid w:val="00E072C4"/>
    <w:rsid w:val="00E1393C"/>
    <w:rsid w:val="00E13E36"/>
    <w:rsid w:val="00E16541"/>
    <w:rsid w:val="00E2256C"/>
    <w:rsid w:val="00E24BDD"/>
    <w:rsid w:val="00E268A8"/>
    <w:rsid w:val="00E30E9F"/>
    <w:rsid w:val="00E33D02"/>
    <w:rsid w:val="00E4411C"/>
    <w:rsid w:val="00E447F1"/>
    <w:rsid w:val="00E453C9"/>
    <w:rsid w:val="00E45EF7"/>
    <w:rsid w:val="00E469D4"/>
    <w:rsid w:val="00E47DA4"/>
    <w:rsid w:val="00E512DF"/>
    <w:rsid w:val="00E57178"/>
    <w:rsid w:val="00E60987"/>
    <w:rsid w:val="00E62DB7"/>
    <w:rsid w:val="00E63159"/>
    <w:rsid w:val="00E6749D"/>
    <w:rsid w:val="00E67627"/>
    <w:rsid w:val="00E74972"/>
    <w:rsid w:val="00E758A8"/>
    <w:rsid w:val="00E75BCA"/>
    <w:rsid w:val="00E8759C"/>
    <w:rsid w:val="00E91542"/>
    <w:rsid w:val="00E97E5F"/>
    <w:rsid w:val="00EB0581"/>
    <w:rsid w:val="00EB0B86"/>
    <w:rsid w:val="00EB11D3"/>
    <w:rsid w:val="00EB2D1A"/>
    <w:rsid w:val="00EB4420"/>
    <w:rsid w:val="00EB5DF3"/>
    <w:rsid w:val="00EC54BA"/>
    <w:rsid w:val="00EC74CA"/>
    <w:rsid w:val="00ED49D1"/>
    <w:rsid w:val="00ED779A"/>
    <w:rsid w:val="00ED79C7"/>
    <w:rsid w:val="00EE25B6"/>
    <w:rsid w:val="00EE3731"/>
    <w:rsid w:val="00EE3FC4"/>
    <w:rsid w:val="00EE68CA"/>
    <w:rsid w:val="00EF43A4"/>
    <w:rsid w:val="00EF52E7"/>
    <w:rsid w:val="00F04A21"/>
    <w:rsid w:val="00F0538A"/>
    <w:rsid w:val="00F06289"/>
    <w:rsid w:val="00F11539"/>
    <w:rsid w:val="00F11C3D"/>
    <w:rsid w:val="00F14FE1"/>
    <w:rsid w:val="00F20119"/>
    <w:rsid w:val="00F23820"/>
    <w:rsid w:val="00F25397"/>
    <w:rsid w:val="00F26B6A"/>
    <w:rsid w:val="00F27A72"/>
    <w:rsid w:val="00F31539"/>
    <w:rsid w:val="00F3287F"/>
    <w:rsid w:val="00F3548B"/>
    <w:rsid w:val="00F36ECC"/>
    <w:rsid w:val="00F376E6"/>
    <w:rsid w:val="00F40FA6"/>
    <w:rsid w:val="00F41567"/>
    <w:rsid w:val="00F45E51"/>
    <w:rsid w:val="00F46A32"/>
    <w:rsid w:val="00F53484"/>
    <w:rsid w:val="00F552A4"/>
    <w:rsid w:val="00F64023"/>
    <w:rsid w:val="00F655E6"/>
    <w:rsid w:val="00F745E6"/>
    <w:rsid w:val="00F874B9"/>
    <w:rsid w:val="00F94191"/>
    <w:rsid w:val="00F959AA"/>
    <w:rsid w:val="00FA000A"/>
    <w:rsid w:val="00FA2E07"/>
    <w:rsid w:val="00FA3C6D"/>
    <w:rsid w:val="00FB0E0B"/>
    <w:rsid w:val="00FB1A58"/>
    <w:rsid w:val="00FB2656"/>
    <w:rsid w:val="00FB2EF9"/>
    <w:rsid w:val="00FB52C4"/>
    <w:rsid w:val="00FC0D5E"/>
    <w:rsid w:val="00FC4103"/>
    <w:rsid w:val="00FD3A4D"/>
    <w:rsid w:val="00FD4459"/>
    <w:rsid w:val="00FD5025"/>
    <w:rsid w:val="00FD6597"/>
    <w:rsid w:val="00FE18E8"/>
    <w:rsid w:val="00FE4114"/>
    <w:rsid w:val="00FE6615"/>
    <w:rsid w:val="00FE6876"/>
    <w:rsid w:val="00FF08F5"/>
    <w:rsid w:val="00FF2D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8A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71A5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71A5E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71A5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71A5E"/>
    <w:rPr>
      <w:sz w:val="18"/>
      <w:szCs w:val="18"/>
    </w:rPr>
  </w:style>
  <w:style w:type="character" w:styleId="a5">
    <w:name w:val="Strong"/>
    <w:basedOn w:val="a0"/>
    <w:uiPriority w:val="22"/>
    <w:qFormat/>
    <w:rsid w:val="00271A5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449</Words>
  <Characters>2563</Characters>
  <Application>Microsoft Office Word</Application>
  <DocSecurity>0</DocSecurity>
  <Lines>21</Lines>
  <Paragraphs>6</Paragraphs>
  <ScaleCrop>false</ScaleCrop>
  <Company>番茄花园</Company>
  <LinksUpToDate>false</LinksUpToDate>
  <CharactersWithSpaces>3006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番茄花园</dc:creator>
  <cp:keywords/>
  <dc:description/>
  <cp:lastModifiedBy>番茄花园</cp:lastModifiedBy>
  <cp:revision>2</cp:revision>
  <dcterms:created xsi:type="dcterms:W3CDTF">2010-06-15T08:25:00Z</dcterms:created>
  <dcterms:modified xsi:type="dcterms:W3CDTF">2010-06-15T08:25:00Z</dcterms:modified>
</cp:coreProperties>
</file>